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000"/>
      </w:tblPr>
      <w:tblGrid>
        <w:gridCol w:w="4883"/>
        <w:gridCol w:w="288"/>
        <w:gridCol w:w="162"/>
        <w:gridCol w:w="1125"/>
        <w:gridCol w:w="130"/>
        <w:gridCol w:w="179"/>
        <w:gridCol w:w="1380"/>
        <w:gridCol w:w="256"/>
        <w:gridCol w:w="1061"/>
        <w:gridCol w:w="425"/>
      </w:tblGrid>
      <w:tr w:rsidR="00E22EF7">
        <w:trPr>
          <w:gridAfter w:val="1"/>
          <w:wAfter w:w="425" w:type="dxa"/>
          <w:trHeight w:val="375"/>
        </w:trPr>
        <w:tc>
          <w:tcPr>
            <w:tcW w:w="5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EF7" w:rsidRDefault="00E22EF7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2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EF7" w:rsidRDefault="00E22EF7">
            <w:pPr>
              <w:jc w:val="right"/>
              <w:rPr>
                <w:sz w:val="28"/>
                <w:szCs w:val="28"/>
              </w:rPr>
            </w:pPr>
          </w:p>
        </w:tc>
      </w:tr>
      <w:tr w:rsidR="00E22EF7">
        <w:trPr>
          <w:gridAfter w:val="1"/>
          <w:wAfter w:w="425" w:type="dxa"/>
          <w:trHeight w:val="2414"/>
        </w:trPr>
        <w:tc>
          <w:tcPr>
            <w:tcW w:w="5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EF7" w:rsidRDefault="00E22EF7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2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4BD8" w:rsidRPr="00FA2F07" w:rsidRDefault="00E34BD8" w:rsidP="00E34BD8">
            <w:pPr>
              <w:pStyle w:val="a6"/>
              <w:ind w:right="-2"/>
              <w:jc w:val="right"/>
              <w:rPr>
                <w:sz w:val="24"/>
                <w:szCs w:val="24"/>
              </w:rPr>
            </w:pPr>
            <w:r w:rsidRPr="00FA2F07">
              <w:rPr>
                <w:sz w:val="24"/>
                <w:szCs w:val="24"/>
              </w:rPr>
              <w:t>Приложение №</w:t>
            </w:r>
            <w:bookmarkStart w:id="0" w:name="_GoBack"/>
            <w:bookmarkEnd w:id="0"/>
            <w:r w:rsidR="00090D8B">
              <w:rPr>
                <w:sz w:val="24"/>
                <w:szCs w:val="24"/>
              </w:rPr>
              <w:t xml:space="preserve"> </w:t>
            </w:r>
            <w:r w:rsidR="0020410E">
              <w:rPr>
                <w:sz w:val="24"/>
                <w:szCs w:val="24"/>
                <w:lang w:val="en-US"/>
              </w:rPr>
              <w:t>9</w:t>
            </w:r>
            <w:r w:rsidR="00090D8B">
              <w:rPr>
                <w:sz w:val="24"/>
                <w:szCs w:val="24"/>
              </w:rPr>
              <w:t xml:space="preserve"> </w:t>
            </w:r>
            <w:r w:rsidRPr="00FA2F07">
              <w:rPr>
                <w:sz w:val="24"/>
                <w:szCs w:val="24"/>
              </w:rPr>
              <w:t xml:space="preserve">к решению Совета </w:t>
            </w:r>
          </w:p>
          <w:p w:rsidR="00E34BD8" w:rsidRPr="00FA2F07" w:rsidRDefault="00E34BD8" w:rsidP="00E34BD8">
            <w:pPr>
              <w:pStyle w:val="a6"/>
              <w:ind w:right="-2"/>
              <w:jc w:val="right"/>
              <w:rPr>
                <w:sz w:val="24"/>
                <w:szCs w:val="24"/>
              </w:rPr>
            </w:pPr>
            <w:r w:rsidRPr="00FA2F07">
              <w:rPr>
                <w:sz w:val="24"/>
                <w:szCs w:val="24"/>
              </w:rPr>
              <w:t xml:space="preserve">народных депутатов Таштагольского </w:t>
            </w:r>
          </w:p>
          <w:p w:rsidR="00E34BD8" w:rsidRPr="00FA2F07" w:rsidRDefault="00E34BD8" w:rsidP="00E34BD8">
            <w:pPr>
              <w:pStyle w:val="a6"/>
              <w:ind w:right="-2"/>
              <w:jc w:val="right"/>
              <w:rPr>
                <w:sz w:val="24"/>
                <w:szCs w:val="24"/>
              </w:rPr>
            </w:pPr>
            <w:r w:rsidRPr="00FA2F07">
              <w:rPr>
                <w:sz w:val="24"/>
                <w:szCs w:val="24"/>
              </w:rPr>
              <w:t>муниципального района №</w:t>
            </w:r>
            <w:r>
              <w:rPr>
                <w:sz w:val="24"/>
                <w:szCs w:val="24"/>
              </w:rPr>
              <w:t xml:space="preserve"> </w:t>
            </w:r>
            <w:r w:rsidR="00090D8B">
              <w:rPr>
                <w:sz w:val="24"/>
                <w:szCs w:val="24"/>
              </w:rPr>
              <w:t>245</w:t>
            </w:r>
            <w:r w:rsidRPr="00FA2F07">
              <w:rPr>
                <w:sz w:val="24"/>
                <w:szCs w:val="24"/>
              </w:rPr>
              <w:t>-рр</w:t>
            </w:r>
          </w:p>
          <w:p w:rsidR="00E22EF7" w:rsidRDefault="00E34BD8" w:rsidP="00E34BD8">
            <w:pPr>
              <w:jc w:val="right"/>
              <w:rPr>
                <w:sz w:val="28"/>
                <w:szCs w:val="28"/>
              </w:rPr>
            </w:pPr>
            <w:r w:rsidRPr="00FA2F07">
              <w:t>от</w:t>
            </w:r>
            <w:r w:rsidR="00987210">
              <w:t xml:space="preserve"> </w:t>
            </w:r>
            <w:r w:rsidR="00090D8B">
              <w:t xml:space="preserve">28 февраля </w:t>
            </w:r>
            <w:r w:rsidRPr="00FA2F07">
              <w:t>201</w:t>
            </w:r>
            <w:r w:rsidR="00B66988">
              <w:t>7</w:t>
            </w:r>
            <w:r w:rsidRPr="00FA2F07">
              <w:t xml:space="preserve"> года</w:t>
            </w:r>
          </w:p>
          <w:p w:rsidR="00090D8B" w:rsidRDefault="00090D8B" w:rsidP="00E34BD8">
            <w:pPr>
              <w:jc w:val="right"/>
            </w:pPr>
          </w:p>
          <w:p w:rsidR="00E34BD8" w:rsidRPr="00362312" w:rsidRDefault="00E34BD8" w:rsidP="00E34BD8">
            <w:pPr>
              <w:jc w:val="right"/>
            </w:pPr>
            <w:r w:rsidRPr="00362312">
              <w:t xml:space="preserve">Приложение № </w:t>
            </w:r>
            <w:r>
              <w:t>1</w:t>
            </w:r>
            <w:r w:rsidR="00B66988">
              <w:t>5</w:t>
            </w:r>
            <w:r w:rsidRPr="00362312">
              <w:t xml:space="preserve"> к решению</w:t>
            </w:r>
            <w:r w:rsidR="00090D8B">
              <w:t xml:space="preserve"> </w:t>
            </w:r>
            <w:r w:rsidRPr="00362312">
              <w:t>Совета</w:t>
            </w:r>
          </w:p>
          <w:p w:rsidR="00E34BD8" w:rsidRDefault="00E34BD8" w:rsidP="00E34BD8">
            <w:pPr>
              <w:jc w:val="right"/>
            </w:pPr>
            <w:proofErr w:type="gramStart"/>
            <w:r w:rsidRPr="00362312">
              <w:t>народных</w:t>
            </w:r>
            <w:proofErr w:type="gramEnd"/>
            <w:r w:rsidRPr="00362312">
              <w:t xml:space="preserve"> депутат</w:t>
            </w:r>
            <w:r w:rsidR="00090D8B">
              <w:t xml:space="preserve"> </w:t>
            </w:r>
            <w:r w:rsidRPr="00362312">
              <w:t xml:space="preserve">Таштагольского </w:t>
            </w:r>
          </w:p>
          <w:p w:rsidR="00E34BD8" w:rsidRPr="00362312" w:rsidRDefault="00E34BD8" w:rsidP="00E34BD8">
            <w:pPr>
              <w:jc w:val="right"/>
            </w:pPr>
            <w:r>
              <w:t xml:space="preserve">муниципального </w:t>
            </w:r>
            <w:r w:rsidRPr="00362312">
              <w:t>район</w:t>
            </w:r>
            <w:r>
              <w:t xml:space="preserve">а № </w:t>
            </w:r>
            <w:r w:rsidR="00B66988">
              <w:t>236</w:t>
            </w:r>
            <w:r w:rsidR="00987210">
              <w:t>-</w:t>
            </w:r>
            <w:r>
              <w:t>рр</w:t>
            </w:r>
          </w:p>
          <w:p w:rsidR="00E34BD8" w:rsidRDefault="00E34BD8">
            <w:pPr>
              <w:jc w:val="right"/>
              <w:rPr>
                <w:sz w:val="28"/>
                <w:szCs w:val="28"/>
              </w:rPr>
            </w:pPr>
            <w:r w:rsidRPr="00362312">
              <w:t>от</w:t>
            </w:r>
            <w:r>
              <w:t xml:space="preserve"> 2</w:t>
            </w:r>
            <w:r w:rsidR="00987210">
              <w:t>9</w:t>
            </w:r>
            <w:r>
              <w:t xml:space="preserve"> декабря 201</w:t>
            </w:r>
            <w:r w:rsidR="00B66988">
              <w:t>6</w:t>
            </w:r>
            <w:r>
              <w:t xml:space="preserve"> года</w:t>
            </w:r>
          </w:p>
        </w:tc>
      </w:tr>
      <w:tr w:rsidR="0093668D">
        <w:trPr>
          <w:gridAfter w:val="1"/>
          <w:wAfter w:w="425" w:type="dxa"/>
          <w:trHeight w:val="68"/>
        </w:trPr>
        <w:tc>
          <w:tcPr>
            <w:tcW w:w="94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Pr="00EA1309" w:rsidRDefault="0093668D" w:rsidP="0093668D">
            <w:pPr>
              <w:ind w:left="-393" w:firstLine="393"/>
              <w:jc w:val="right"/>
              <w:rPr>
                <w:sz w:val="28"/>
                <w:szCs w:val="28"/>
              </w:rPr>
            </w:pPr>
          </w:p>
        </w:tc>
      </w:tr>
      <w:tr w:rsidR="0093668D">
        <w:trPr>
          <w:gridAfter w:val="1"/>
          <w:wAfter w:w="425" w:type="dxa"/>
          <w:trHeight w:val="68"/>
        </w:trPr>
        <w:tc>
          <w:tcPr>
            <w:tcW w:w="5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</w:tr>
      <w:tr w:rsidR="0093668D">
        <w:trPr>
          <w:gridAfter w:val="1"/>
          <w:wAfter w:w="425" w:type="dxa"/>
          <w:trHeight w:val="375"/>
        </w:trPr>
        <w:tc>
          <w:tcPr>
            <w:tcW w:w="94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Программа муниципальных внутренних заимствований </w:t>
            </w:r>
          </w:p>
        </w:tc>
      </w:tr>
      <w:tr w:rsidR="0093668D">
        <w:trPr>
          <w:gridAfter w:val="1"/>
          <w:wAfter w:w="425" w:type="dxa"/>
          <w:trHeight w:val="375"/>
        </w:trPr>
        <w:tc>
          <w:tcPr>
            <w:tcW w:w="94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23E" w:rsidRPr="00117E22" w:rsidRDefault="0093668D" w:rsidP="00A4323E">
            <w:pPr>
              <w:pStyle w:val="a8"/>
              <w:rPr>
                <w:b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Таштагольского </w:t>
            </w:r>
            <w:r w:rsidR="006D0586" w:rsidRPr="006D0586">
              <w:rPr>
                <w:b w:val="0"/>
                <w:sz w:val="28"/>
                <w:szCs w:val="28"/>
              </w:rPr>
              <w:t>муниципального</w:t>
            </w:r>
            <w:r w:rsidR="006D0586"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</w:rPr>
              <w:t xml:space="preserve">района </w:t>
            </w:r>
            <w:r w:rsidR="00A4323E" w:rsidRPr="00117E22">
              <w:rPr>
                <w:b w:val="0"/>
                <w:sz w:val="28"/>
                <w:szCs w:val="28"/>
              </w:rPr>
              <w:t>на 2017 год и плановый период 2018 и 2019 годов</w:t>
            </w:r>
          </w:p>
          <w:p w:rsidR="0093668D" w:rsidRDefault="0093668D" w:rsidP="002D3E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3668D">
        <w:trPr>
          <w:gridAfter w:val="1"/>
          <w:wAfter w:w="425" w:type="dxa"/>
          <w:trHeight w:val="375"/>
        </w:trPr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9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</w:tr>
      <w:tr w:rsidR="0093668D">
        <w:trPr>
          <w:gridAfter w:val="1"/>
          <w:wAfter w:w="425" w:type="dxa"/>
          <w:trHeight w:val="375"/>
        </w:trPr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30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668D" w:rsidRDefault="0093668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руб.)</w:t>
            </w:r>
          </w:p>
        </w:tc>
      </w:tr>
      <w:tr w:rsidR="00A4323E" w:rsidRPr="00F62C7F">
        <w:trPr>
          <w:trHeight w:val="780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pPr>
              <w:jc w:val="center"/>
            </w:pPr>
            <w:r w:rsidRPr="00F62C7F">
              <w:t>Внутренние заимствования (привлечение/погашение)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pPr>
              <w:jc w:val="center"/>
            </w:pPr>
            <w:r w:rsidRPr="00F62C7F">
              <w:t>2017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pPr>
              <w:jc w:val="center"/>
            </w:pPr>
            <w:r w:rsidRPr="00F62C7F">
              <w:t>2018 год</w:t>
            </w:r>
          </w:p>
        </w:tc>
        <w:tc>
          <w:tcPr>
            <w:tcW w:w="1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pPr>
              <w:jc w:val="center"/>
            </w:pPr>
            <w:r w:rsidRPr="00F62C7F">
              <w:t>2019 год</w:t>
            </w:r>
          </w:p>
        </w:tc>
      </w:tr>
      <w:tr w:rsidR="00A4323E" w:rsidRPr="00F62C7F">
        <w:trPr>
          <w:trHeight w:val="750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pPr>
              <w:rPr>
                <w:b/>
                <w:bCs/>
              </w:rPr>
            </w:pPr>
            <w:r w:rsidRPr="00F62C7F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5D216D" w:rsidRDefault="00A4323E" w:rsidP="00090D8B">
            <w:pPr>
              <w:ind w:firstLineChars="100" w:firstLine="240"/>
            </w:pPr>
          </w:p>
          <w:p w:rsidR="00A4323E" w:rsidRPr="005D216D" w:rsidRDefault="00A4323E" w:rsidP="00090D8B">
            <w:pPr>
              <w:ind w:firstLineChars="100" w:firstLine="240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5D216D" w:rsidRDefault="00A4323E" w:rsidP="00090D8B">
            <w:pPr>
              <w:ind w:firstLineChars="100" w:firstLine="240"/>
            </w:pP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5D216D" w:rsidRDefault="00A4323E" w:rsidP="00090D8B">
            <w:pPr>
              <w:ind w:firstLineChars="100" w:firstLine="240"/>
            </w:pPr>
          </w:p>
        </w:tc>
      </w:tr>
      <w:tr w:rsidR="00A4323E" w:rsidRPr="00F62C7F">
        <w:trPr>
          <w:trHeight w:val="1320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r w:rsidRPr="00F62C7F">
              <w:t>Получение кредитов от кредитных организаций бюджетом района  в валюте Российской Федерации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0D8B">
            <w:pPr>
              <w:ind w:firstLineChars="100" w:firstLine="240"/>
            </w:pPr>
            <w:r w:rsidRPr="00F62C7F">
              <w:t>35000</w:t>
            </w:r>
          </w:p>
          <w:p w:rsidR="00A4323E" w:rsidRPr="00F62C7F" w:rsidRDefault="00A4323E" w:rsidP="00090D8B">
            <w:pPr>
              <w:ind w:firstLineChars="100" w:firstLine="240"/>
              <w:rPr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0D8B">
            <w:pPr>
              <w:ind w:firstLineChars="100" w:firstLine="240"/>
            </w:pPr>
            <w:r w:rsidRPr="00F62C7F">
              <w:t>35000</w:t>
            </w:r>
          </w:p>
          <w:p w:rsidR="00A4323E" w:rsidRPr="00F62C7F" w:rsidRDefault="00A4323E" w:rsidP="00090D8B">
            <w:pPr>
              <w:ind w:firstLineChars="100" w:firstLine="240"/>
              <w:rPr>
                <w:lang w:val="en-US"/>
              </w:rPr>
            </w:pP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0D8B">
            <w:pPr>
              <w:ind w:firstLineChars="100" w:firstLine="240"/>
            </w:pPr>
            <w:r w:rsidRPr="00F62C7F">
              <w:t>35000</w:t>
            </w:r>
          </w:p>
          <w:p w:rsidR="00A4323E" w:rsidRPr="00F62C7F" w:rsidRDefault="00A4323E" w:rsidP="00090D8B">
            <w:pPr>
              <w:ind w:firstLineChars="100" w:firstLine="240"/>
              <w:rPr>
                <w:lang w:val="en-US"/>
              </w:rPr>
            </w:pPr>
          </w:p>
        </w:tc>
      </w:tr>
      <w:tr w:rsidR="00A4323E" w:rsidRPr="00F62C7F">
        <w:trPr>
          <w:trHeight w:val="1125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r w:rsidRPr="00F62C7F"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0D8B">
            <w:pPr>
              <w:ind w:firstLineChars="100" w:firstLine="240"/>
            </w:pPr>
            <w:r w:rsidRPr="00F62C7F">
              <w:t>35000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0D8B">
            <w:pPr>
              <w:ind w:firstLineChars="100" w:firstLine="240"/>
            </w:pPr>
            <w:r w:rsidRPr="00F62C7F">
              <w:t>35000</w:t>
            </w: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0D8B">
            <w:pPr>
              <w:ind w:firstLineChars="100" w:firstLine="240"/>
            </w:pPr>
            <w:r w:rsidRPr="00F62C7F">
              <w:t>35000</w:t>
            </w:r>
          </w:p>
        </w:tc>
      </w:tr>
      <w:tr w:rsidR="00A4323E" w:rsidRPr="00F62C7F">
        <w:trPr>
          <w:trHeight w:val="1125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pPr>
              <w:rPr>
                <w:b/>
                <w:bCs/>
              </w:rPr>
            </w:pPr>
            <w:r w:rsidRPr="00F62C7F">
              <w:rPr>
                <w:b/>
                <w:bCs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0D8B">
            <w:pPr>
              <w:ind w:firstLineChars="100" w:firstLine="241"/>
              <w:rPr>
                <w:b/>
                <w:bCs/>
              </w:rPr>
            </w:pPr>
            <w:r w:rsidRPr="00F62C7F">
              <w:rPr>
                <w:b/>
                <w:bCs/>
              </w:rPr>
              <w:t>6</w:t>
            </w:r>
            <w:r>
              <w:rPr>
                <w:b/>
                <w:bCs/>
              </w:rPr>
              <w:t>315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0D8B">
            <w:pPr>
              <w:ind w:firstLineChars="100" w:firstLine="241"/>
              <w:rPr>
                <w:b/>
                <w:bCs/>
              </w:rPr>
            </w:pPr>
            <w:r w:rsidRPr="00F62C7F">
              <w:rPr>
                <w:b/>
                <w:bCs/>
              </w:rPr>
              <w:t>6396</w:t>
            </w: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0D8B">
            <w:pPr>
              <w:ind w:firstLineChars="100" w:firstLine="241"/>
              <w:rPr>
                <w:b/>
                <w:bCs/>
              </w:rPr>
            </w:pPr>
            <w:r w:rsidRPr="00F62C7F">
              <w:rPr>
                <w:b/>
                <w:bCs/>
              </w:rPr>
              <w:t>6502</w:t>
            </w:r>
          </w:p>
        </w:tc>
      </w:tr>
      <w:tr w:rsidR="00A4323E" w:rsidRPr="00F62C7F">
        <w:trPr>
          <w:trHeight w:val="1152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r w:rsidRPr="00F62C7F">
              <w:t>Получение бюджетных кредитов бюджетом района на покрытие временного кассового разрыва от областного бюджета</w:t>
            </w:r>
            <w:r w:rsidRPr="00A4323E">
              <w:t>,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F944D9" w:rsidP="00090D8B">
            <w:pPr>
              <w:ind w:firstLineChars="100" w:firstLine="240"/>
            </w:pPr>
            <w:r>
              <w:t>113702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0D8B">
            <w:pPr>
              <w:ind w:firstLineChars="100" w:firstLine="240"/>
            </w:pPr>
            <w:r w:rsidRPr="00F62C7F">
              <w:t>16396</w:t>
            </w: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0D8B">
            <w:pPr>
              <w:ind w:firstLineChars="100" w:firstLine="240"/>
            </w:pPr>
            <w:r w:rsidRPr="00F62C7F">
              <w:t>16502</w:t>
            </w:r>
          </w:p>
        </w:tc>
      </w:tr>
      <w:tr w:rsidR="00A4323E" w:rsidRPr="00F62C7F">
        <w:trPr>
          <w:trHeight w:val="750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r w:rsidRPr="00F62C7F">
              <w:t>Погашение бюджетных кредитов бюджетом района областному бюджету</w:t>
            </w:r>
            <w:r>
              <w:rPr>
                <w:sz w:val="20"/>
                <w:szCs w:val="20"/>
              </w:rPr>
              <w:t>,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F944D9" w:rsidP="00090D8B">
            <w:pPr>
              <w:ind w:firstLineChars="100" w:firstLine="240"/>
            </w:pPr>
            <w:r>
              <w:t>107387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323E" w:rsidRPr="00F62C7F" w:rsidRDefault="00A4323E" w:rsidP="00A4323E"/>
          <w:p w:rsidR="00A4323E" w:rsidRPr="00F62C7F" w:rsidRDefault="00A4323E" w:rsidP="00A4323E">
            <w:pPr>
              <w:jc w:val="center"/>
            </w:pPr>
            <w:r w:rsidRPr="00F62C7F">
              <w:t>10000</w:t>
            </w: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323E" w:rsidRPr="00F62C7F" w:rsidRDefault="00A4323E" w:rsidP="00A4323E">
            <w:pPr>
              <w:jc w:val="center"/>
            </w:pPr>
          </w:p>
          <w:p w:rsidR="00A4323E" w:rsidRPr="00F62C7F" w:rsidRDefault="00A4323E" w:rsidP="00A4323E">
            <w:pPr>
              <w:jc w:val="center"/>
            </w:pPr>
            <w:r w:rsidRPr="00F62C7F">
              <w:t>10000</w:t>
            </w:r>
          </w:p>
        </w:tc>
      </w:tr>
      <w:tr w:rsidR="00A4323E" w:rsidRPr="00F62C7F">
        <w:trPr>
          <w:trHeight w:val="750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r w:rsidRPr="00F62C7F">
              <w:t>Иные источники внутреннего финансирования дефицита бюджета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0D8B">
            <w:pPr>
              <w:ind w:firstLineChars="100" w:firstLine="240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0D8B">
            <w:pPr>
              <w:ind w:firstLineChars="100" w:firstLine="240"/>
            </w:pP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0D8B">
            <w:pPr>
              <w:ind w:firstLineChars="100" w:firstLine="240"/>
            </w:pPr>
          </w:p>
        </w:tc>
      </w:tr>
    </w:tbl>
    <w:p w:rsidR="00A4323E" w:rsidRPr="00F62C7F" w:rsidRDefault="00A4323E" w:rsidP="00A4323E"/>
    <w:p w:rsidR="00A4323E" w:rsidRPr="00F62C7F" w:rsidRDefault="00A4323E" w:rsidP="00A4323E"/>
    <w:p w:rsidR="00A4323E" w:rsidRDefault="00A4323E" w:rsidP="00A4323E"/>
    <w:p w:rsidR="00E22EF7" w:rsidRDefault="00E22EF7"/>
    <w:sectPr w:rsidR="00E22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stylePaneFormatFilter w:val="3F01"/>
  <w:defaultTabStop w:val="708"/>
  <w:characterSpacingControl w:val="doNotCompress"/>
  <w:compat/>
  <w:rsids>
    <w:rsidRoot w:val="00E22EF7"/>
    <w:rsid w:val="000846B0"/>
    <w:rsid w:val="00090D8B"/>
    <w:rsid w:val="000D6290"/>
    <w:rsid w:val="00117E22"/>
    <w:rsid w:val="001758D5"/>
    <w:rsid w:val="0020410E"/>
    <w:rsid w:val="00233EED"/>
    <w:rsid w:val="002D3E1E"/>
    <w:rsid w:val="00340D39"/>
    <w:rsid w:val="003A5704"/>
    <w:rsid w:val="003F2FCC"/>
    <w:rsid w:val="00416355"/>
    <w:rsid w:val="0043289B"/>
    <w:rsid w:val="00441E14"/>
    <w:rsid w:val="00450BB3"/>
    <w:rsid w:val="00540F3A"/>
    <w:rsid w:val="0056118D"/>
    <w:rsid w:val="005C0062"/>
    <w:rsid w:val="006017AC"/>
    <w:rsid w:val="006645CD"/>
    <w:rsid w:val="006D0586"/>
    <w:rsid w:val="00720E81"/>
    <w:rsid w:val="00730DA0"/>
    <w:rsid w:val="007362EB"/>
    <w:rsid w:val="007440E4"/>
    <w:rsid w:val="00751938"/>
    <w:rsid w:val="007F262B"/>
    <w:rsid w:val="0084347D"/>
    <w:rsid w:val="00912595"/>
    <w:rsid w:val="0093668D"/>
    <w:rsid w:val="009861C8"/>
    <w:rsid w:val="00987210"/>
    <w:rsid w:val="009A530B"/>
    <w:rsid w:val="00A40419"/>
    <w:rsid w:val="00A4323E"/>
    <w:rsid w:val="00B66988"/>
    <w:rsid w:val="00B92194"/>
    <w:rsid w:val="00BF20FF"/>
    <w:rsid w:val="00C524DF"/>
    <w:rsid w:val="00CC18F7"/>
    <w:rsid w:val="00D9146F"/>
    <w:rsid w:val="00DA193E"/>
    <w:rsid w:val="00DC7EC2"/>
    <w:rsid w:val="00E22EF7"/>
    <w:rsid w:val="00E34BD8"/>
    <w:rsid w:val="00E70A15"/>
    <w:rsid w:val="00EA1309"/>
    <w:rsid w:val="00EB12B1"/>
    <w:rsid w:val="00F57114"/>
    <w:rsid w:val="00F737CC"/>
    <w:rsid w:val="00F94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aliases w:val=" Знак3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Balloon Text"/>
    <w:basedOn w:val="a"/>
    <w:link w:val="a5"/>
    <w:rsid w:val="004328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43289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E34BD8"/>
    <w:pPr>
      <w:jc w:val="both"/>
    </w:pPr>
    <w:rPr>
      <w:sz w:val="28"/>
      <w:szCs w:val="28"/>
    </w:rPr>
  </w:style>
  <w:style w:type="character" w:customStyle="1" w:styleId="a7">
    <w:name w:val="Основной текст Знак"/>
    <w:link w:val="a6"/>
    <w:locked/>
    <w:rsid w:val="00E34BD8"/>
    <w:rPr>
      <w:sz w:val="28"/>
      <w:szCs w:val="28"/>
      <w:lang w:val="ru-RU" w:eastAsia="ru-RU" w:bidi="ar-SA"/>
    </w:rPr>
  </w:style>
  <w:style w:type="paragraph" w:styleId="a8">
    <w:name w:val="Title"/>
    <w:basedOn w:val="a"/>
    <w:link w:val="a9"/>
    <w:qFormat/>
    <w:rsid w:val="00A4323E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locked/>
    <w:rsid w:val="00A4323E"/>
    <w:rPr>
      <w:b/>
      <w:bCs/>
      <w:sz w:val="24"/>
      <w:szCs w:val="24"/>
      <w:lang w:val="ru-RU" w:eastAsia="ru-RU" w:bidi="ar-SA"/>
    </w:rPr>
  </w:style>
  <w:style w:type="paragraph" w:customStyle="1" w:styleId="a1">
    <w:basedOn w:val="a"/>
    <w:link w:val="a0"/>
    <w:rsid w:val="00A4323E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8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РайФУ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Работник</dc:creator>
  <cp:keywords/>
  <cp:lastModifiedBy>Luda</cp:lastModifiedBy>
  <cp:revision>2</cp:revision>
  <cp:lastPrinted>2015-02-26T06:19:00Z</cp:lastPrinted>
  <dcterms:created xsi:type="dcterms:W3CDTF">2017-03-01T06:40:00Z</dcterms:created>
  <dcterms:modified xsi:type="dcterms:W3CDTF">2017-03-01T06:40:00Z</dcterms:modified>
</cp:coreProperties>
</file>